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7A" w:rsidRPr="00AB4E7B" w:rsidRDefault="001160C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Lesson Plans for the Week of: August 28, 2017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Teacher: Jordan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Course: Earth Science </w:t>
      </w:r>
      <w:r w:rsidR="00AB4E7B" w:rsidRPr="00AB4E7B">
        <w:rPr>
          <w:b/>
          <w:i/>
          <w:sz w:val="24"/>
          <w:szCs w:val="24"/>
        </w:rPr>
        <w:tab/>
        <w:t>Period:</w:t>
      </w:r>
      <w:r>
        <w:rPr>
          <w:b/>
          <w:i/>
          <w:sz w:val="24"/>
          <w:szCs w:val="24"/>
        </w:rPr>
        <w:t xml:space="preserve"> 3 &amp; 4/5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AB4E7B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6A97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AB4E7B" w:rsidTr="00AB4E7B">
        <w:trPr>
          <w:trHeight w:val="2056"/>
        </w:trPr>
        <w:tc>
          <w:tcPr>
            <w:tcW w:w="1357" w:type="dxa"/>
          </w:tcPr>
          <w:p w:rsidR="00AB4E7B" w:rsidRDefault="00AB4E7B">
            <w:r>
              <w:t>Objective/</w:t>
            </w:r>
          </w:p>
          <w:p w:rsidR="00AB4E7B" w:rsidRDefault="00AB4E7B">
            <w:r>
              <w:t>Focus</w:t>
            </w:r>
            <w:r w:rsidR="007032EB">
              <w:t>/</w:t>
            </w:r>
          </w:p>
          <w:p w:rsidR="007032EB" w:rsidRDefault="007032EB">
            <w:r>
              <w:t xml:space="preserve">Essential </w:t>
            </w:r>
          </w:p>
          <w:p w:rsidR="007032EB" w:rsidRDefault="007032EB">
            <w:r>
              <w:t>Question</w:t>
            </w:r>
          </w:p>
        </w:tc>
        <w:tc>
          <w:tcPr>
            <w:tcW w:w="2771" w:type="dxa"/>
          </w:tcPr>
          <w:p w:rsidR="00AB4E7B" w:rsidRDefault="001160CE">
            <w:r>
              <w:t>Measurement</w:t>
            </w:r>
          </w:p>
        </w:tc>
        <w:tc>
          <w:tcPr>
            <w:tcW w:w="3257" w:type="dxa"/>
          </w:tcPr>
          <w:p w:rsidR="00AB4E7B" w:rsidRDefault="001160CE">
            <w:r>
              <w:t>Density</w:t>
            </w:r>
          </w:p>
        </w:tc>
        <w:tc>
          <w:tcPr>
            <w:tcW w:w="2463" w:type="dxa"/>
          </w:tcPr>
          <w:p w:rsidR="00AB4E7B" w:rsidRDefault="001160CE">
            <w:r>
              <w:t>Graphing</w:t>
            </w:r>
          </w:p>
        </w:tc>
        <w:tc>
          <w:tcPr>
            <w:tcW w:w="2463" w:type="dxa"/>
          </w:tcPr>
          <w:p w:rsidR="00AB4E7B" w:rsidRDefault="001160CE">
            <w:r>
              <w:t xml:space="preserve">Review </w:t>
            </w:r>
          </w:p>
        </w:tc>
        <w:tc>
          <w:tcPr>
            <w:tcW w:w="2463" w:type="dxa"/>
          </w:tcPr>
          <w:p w:rsidR="00AB4E7B" w:rsidRDefault="001160CE">
            <w:r>
              <w:t>1</w:t>
            </w:r>
            <w:r w:rsidRPr="001160CE">
              <w:rPr>
                <w:vertAlign w:val="superscript"/>
              </w:rPr>
              <w:t>st</w:t>
            </w:r>
            <w:r>
              <w:t xml:space="preserve"> test of knowledge</w:t>
            </w:r>
          </w:p>
        </w:tc>
      </w:tr>
      <w:tr w:rsidR="00AB4E7B" w:rsidTr="00AB4E7B">
        <w:trPr>
          <w:trHeight w:val="4695"/>
        </w:trPr>
        <w:tc>
          <w:tcPr>
            <w:tcW w:w="1357" w:type="dxa"/>
          </w:tcPr>
          <w:p w:rsidR="00AB4E7B" w:rsidRDefault="00AB4E7B">
            <w:r>
              <w:t>Lesson</w:t>
            </w:r>
            <w:r w:rsidR="009F6863">
              <w:t>/Act.</w:t>
            </w:r>
          </w:p>
          <w:p w:rsidR="009F6863" w:rsidRDefault="009F6863">
            <w:r>
              <w:t>Type of Presentation</w:t>
            </w:r>
          </w:p>
        </w:tc>
        <w:tc>
          <w:tcPr>
            <w:tcW w:w="2771" w:type="dxa"/>
          </w:tcPr>
          <w:p w:rsidR="00AB4E7B" w:rsidRDefault="001160CE">
            <w:r>
              <w:t xml:space="preserve">Review scientific notation and collect homework from Friday.  </w:t>
            </w:r>
          </w:p>
          <w:p w:rsidR="001160CE" w:rsidRDefault="001160CE"/>
          <w:p w:rsidR="001160CE" w:rsidRDefault="001160CE">
            <w:r>
              <w:t>Begin measurement notes and have students work on practice problems.  Students may have some homework tonight.</w:t>
            </w:r>
          </w:p>
        </w:tc>
        <w:tc>
          <w:tcPr>
            <w:tcW w:w="3257" w:type="dxa"/>
          </w:tcPr>
          <w:p w:rsidR="00AB4E7B" w:rsidRDefault="001160CE">
            <w:r>
              <w:t xml:space="preserve">Students to do a quick review of density formula and a few practice problems.  </w:t>
            </w:r>
          </w:p>
          <w:p w:rsidR="001160CE" w:rsidRDefault="001160CE"/>
          <w:p w:rsidR="001160CE" w:rsidRDefault="001160CE">
            <w:r>
              <w:t xml:space="preserve">The we will in groups of 4 complete a density lab then students will have some problems to work through.  </w:t>
            </w:r>
          </w:p>
        </w:tc>
        <w:tc>
          <w:tcPr>
            <w:tcW w:w="2463" w:type="dxa"/>
          </w:tcPr>
          <w:p w:rsidR="00AB4E7B" w:rsidRDefault="001160CE">
            <w:r>
              <w:t>Students to do a review of density and go over problems from yesterday.  We will then have students get into groups and begin a PBL graphing activity.</w:t>
            </w:r>
          </w:p>
        </w:tc>
        <w:tc>
          <w:tcPr>
            <w:tcW w:w="2463" w:type="dxa"/>
          </w:tcPr>
          <w:p w:rsidR="00AB4E7B" w:rsidRDefault="001160CE">
            <w:r>
              <w:t xml:space="preserve">Today students will need to have computers.  Students will be taking their first test tomorrow. We will discuss what will be on the test tomorrow, then as a class we will play </w:t>
            </w:r>
            <w:proofErr w:type="spellStart"/>
            <w:proofErr w:type="gramStart"/>
            <w:r>
              <w:t>Kahoot</w:t>
            </w:r>
            <w:proofErr w:type="spellEnd"/>
            <w:r>
              <w:t>!.</w:t>
            </w:r>
            <w:proofErr w:type="gramEnd"/>
            <w:r>
              <w:t xml:space="preserve">   </w:t>
            </w:r>
          </w:p>
        </w:tc>
        <w:tc>
          <w:tcPr>
            <w:tcW w:w="2463" w:type="dxa"/>
          </w:tcPr>
          <w:p w:rsidR="00AB4E7B" w:rsidRDefault="001160CE">
            <w:r>
              <w:t xml:space="preserve">Students will have their first test on IA.  Students will need to determine if they would like a retest (hopefully none will need one!)  Then students will be given an anchor activity of practice problems.  </w:t>
            </w:r>
          </w:p>
        </w:tc>
      </w:tr>
      <w:tr w:rsidR="00AB4E7B" w:rsidTr="00AB4E7B">
        <w:trPr>
          <w:trHeight w:val="823"/>
        </w:trPr>
        <w:tc>
          <w:tcPr>
            <w:tcW w:w="1357" w:type="dxa"/>
          </w:tcPr>
          <w:p w:rsidR="00AB4E7B" w:rsidRDefault="00AB4E7B">
            <w:r>
              <w:t>Evaluation</w:t>
            </w:r>
          </w:p>
        </w:tc>
        <w:tc>
          <w:tcPr>
            <w:tcW w:w="2771" w:type="dxa"/>
          </w:tcPr>
          <w:p w:rsidR="00AB4E7B" w:rsidRDefault="001160CE">
            <w:r>
              <w:t>Homework</w:t>
            </w:r>
          </w:p>
        </w:tc>
        <w:tc>
          <w:tcPr>
            <w:tcW w:w="3257" w:type="dxa"/>
          </w:tcPr>
          <w:p w:rsidR="00AB4E7B" w:rsidRDefault="001160CE">
            <w:r>
              <w:t>Group work and lab reports</w:t>
            </w:r>
          </w:p>
        </w:tc>
        <w:tc>
          <w:tcPr>
            <w:tcW w:w="2463" w:type="dxa"/>
          </w:tcPr>
          <w:p w:rsidR="00AB4E7B" w:rsidRDefault="001160CE">
            <w:proofErr w:type="spellStart"/>
            <w:r>
              <w:t>Pbl</w:t>
            </w:r>
            <w:proofErr w:type="spellEnd"/>
            <w:r>
              <w:t xml:space="preserve"> graphing activity and group work</w:t>
            </w:r>
          </w:p>
        </w:tc>
        <w:tc>
          <w:tcPr>
            <w:tcW w:w="2463" w:type="dxa"/>
          </w:tcPr>
          <w:p w:rsidR="00AB4E7B" w:rsidRDefault="001160CE">
            <w:proofErr w:type="spellStart"/>
            <w:r>
              <w:t>Kahoot</w:t>
            </w:r>
            <w:proofErr w:type="spellEnd"/>
            <w:r>
              <w:t>! Participation</w:t>
            </w:r>
          </w:p>
        </w:tc>
        <w:tc>
          <w:tcPr>
            <w:tcW w:w="2463" w:type="dxa"/>
          </w:tcPr>
          <w:p w:rsidR="00AB4E7B" w:rsidRDefault="001160CE">
            <w:r>
              <w:t>Summative test results on IA</w:t>
            </w:r>
          </w:p>
        </w:tc>
      </w:tr>
      <w:tr w:rsidR="00AB4E7B" w:rsidTr="00AB4E7B">
        <w:trPr>
          <w:trHeight w:val="803"/>
        </w:trPr>
        <w:tc>
          <w:tcPr>
            <w:tcW w:w="1357" w:type="dxa"/>
          </w:tcPr>
          <w:p w:rsidR="00AB4E7B" w:rsidRDefault="00AB4E7B">
            <w:r>
              <w:t>Extension/</w:t>
            </w:r>
          </w:p>
          <w:p w:rsidR="00AB4E7B" w:rsidRDefault="00AB4E7B">
            <w:r>
              <w:t>Homework</w:t>
            </w:r>
          </w:p>
        </w:tc>
        <w:tc>
          <w:tcPr>
            <w:tcW w:w="2771" w:type="dxa"/>
          </w:tcPr>
          <w:p w:rsidR="00AB4E7B" w:rsidRDefault="001160CE">
            <w:r>
              <w:t>Classwork</w:t>
            </w:r>
          </w:p>
        </w:tc>
        <w:tc>
          <w:tcPr>
            <w:tcW w:w="3257" w:type="dxa"/>
          </w:tcPr>
          <w:p w:rsidR="00AB4E7B" w:rsidRDefault="001160CE">
            <w:r>
              <w:t>Classwork</w:t>
            </w:r>
          </w:p>
        </w:tc>
        <w:tc>
          <w:tcPr>
            <w:tcW w:w="2463" w:type="dxa"/>
          </w:tcPr>
          <w:p w:rsidR="00AB4E7B" w:rsidRDefault="001160CE">
            <w:r>
              <w:t>Classwork</w:t>
            </w:r>
          </w:p>
        </w:tc>
        <w:tc>
          <w:tcPr>
            <w:tcW w:w="2463" w:type="dxa"/>
          </w:tcPr>
          <w:p w:rsidR="00AB4E7B" w:rsidRDefault="001160CE">
            <w:r>
              <w:t>Classwork/study for test</w:t>
            </w:r>
          </w:p>
        </w:tc>
        <w:tc>
          <w:tcPr>
            <w:tcW w:w="2463" w:type="dxa"/>
          </w:tcPr>
          <w:p w:rsidR="00AB4E7B" w:rsidRDefault="001160CE">
            <w:r>
              <w:t>none</w:t>
            </w:r>
            <w:bookmarkStart w:id="0" w:name="_GoBack"/>
            <w:bookmarkEnd w:id="0"/>
          </w:p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D2CF7"/>
    <w:rsid w:val="001160CE"/>
    <w:rsid w:val="005A757A"/>
    <w:rsid w:val="005C3B62"/>
    <w:rsid w:val="005C567D"/>
    <w:rsid w:val="007032EB"/>
    <w:rsid w:val="00976C4D"/>
    <w:rsid w:val="009E44B0"/>
    <w:rsid w:val="009F6863"/>
    <w:rsid w:val="00A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B6F5"/>
  <w15:docId w15:val="{1C9EFDA6-8AF3-4ACF-9F27-3FAE7EFB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9824B2C0A634AB69570F69045B2B1" ma:contentTypeVersion="0" ma:contentTypeDescription="Create a new document." ma:contentTypeScope="" ma:versionID="08a831698d7137fb9b19364968ef1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36933-A418-492A-BDC9-45198BB52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D37655-493C-42D6-8F4E-9A2E8727DF59}"/>
</file>

<file path=customXml/itemProps3.xml><?xml version="1.0" encoding="utf-8"?>
<ds:datastoreItem xmlns:ds="http://schemas.openxmlformats.org/officeDocument/2006/customXml" ds:itemID="{D08F5F68-83C3-4AA6-A877-A9FFC2B2CD84}"/>
</file>

<file path=customXml/itemProps4.xml><?xml version="1.0" encoding="utf-8"?>
<ds:datastoreItem xmlns:ds="http://schemas.openxmlformats.org/officeDocument/2006/customXml" ds:itemID="{18990F43-2C89-45EC-89AC-490AC27DC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Kayala Jordan</cp:lastModifiedBy>
  <cp:revision>2</cp:revision>
  <dcterms:created xsi:type="dcterms:W3CDTF">2017-08-27T22:43:00Z</dcterms:created>
  <dcterms:modified xsi:type="dcterms:W3CDTF">2017-08-27T22:43:00Z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0x010100B7D9824B2C0A634AB69570F69045B2B1</vt:lpwstr>
  </property>
</Properties>
</file>